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E130B9E" w14:textId="77777777" w:rsidR="00DC6BE5" w:rsidRPr="006529C6" w:rsidRDefault="00DC6BE5" w:rsidP="00247B70">
      <w:pPr>
        <w:spacing w:line="360" w:lineRule="auto"/>
        <w:ind w:right="-3119"/>
        <w:rPr>
          <w:rFonts w:ascii="PT Sans" w:hAnsi="PT Sans" w:cstheme="minorHAnsi"/>
          <w:b/>
          <w:bCs/>
          <w:sz w:val="40"/>
          <w:szCs w:val="40"/>
        </w:rPr>
      </w:pPr>
      <w:r w:rsidRPr="006529C6">
        <w:rPr>
          <w:rFonts w:ascii="PT Sans" w:hAnsi="PT Sans" w:cstheme="minorHAnsi"/>
          <w:b/>
          <w:bCs/>
          <w:sz w:val="40"/>
          <w:szCs w:val="40"/>
        </w:rPr>
        <w:t>PRESSEINFORMATION</w:t>
      </w:r>
    </w:p>
    <w:p w14:paraId="1BB1A03D" w14:textId="62B782CA" w:rsidR="002C7265" w:rsidRPr="006529C6" w:rsidRDefault="005A709C" w:rsidP="00AE79DF">
      <w:pPr>
        <w:pStyle w:val="Textkrper"/>
        <w:tabs>
          <w:tab w:val="left" w:pos="7371"/>
        </w:tabs>
        <w:spacing w:before="240" w:line="360" w:lineRule="auto"/>
        <w:ind w:right="1699"/>
        <w:rPr>
          <w:rFonts w:ascii="PT Sans" w:hAnsi="PT Sans" w:cstheme="minorHAnsi"/>
          <w:sz w:val="28"/>
          <w:szCs w:val="28"/>
        </w:rPr>
      </w:pPr>
      <w:r>
        <w:rPr>
          <w:rFonts w:ascii="PT Sans" w:hAnsi="PT Sans" w:cstheme="minorHAnsi"/>
          <w:sz w:val="28"/>
          <w:szCs w:val="28"/>
        </w:rPr>
        <w:t>S</w:t>
      </w:r>
      <w:r w:rsidR="00B917DD">
        <w:rPr>
          <w:rFonts w:ascii="PT Sans" w:hAnsi="PT Sans" w:cstheme="minorHAnsi"/>
          <w:sz w:val="28"/>
          <w:szCs w:val="28"/>
        </w:rPr>
        <w:t>parkassens</w:t>
      </w:r>
      <w:r>
        <w:rPr>
          <w:rFonts w:ascii="PT Sans" w:hAnsi="PT Sans" w:cstheme="minorHAnsi"/>
          <w:sz w:val="28"/>
          <w:szCs w:val="28"/>
        </w:rPr>
        <w:t>tiftung</w:t>
      </w:r>
      <w:r w:rsidR="00B917DD">
        <w:rPr>
          <w:rFonts w:ascii="PT Sans" w:hAnsi="PT Sans" w:cstheme="minorHAnsi"/>
          <w:sz w:val="28"/>
          <w:szCs w:val="28"/>
        </w:rPr>
        <w:t>en aus</w:t>
      </w:r>
      <w:r>
        <w:rPr>
          <w:rFonts w:ascii="PT Sans" w:hAnsi="PT Sans" w:cstheme="minorHAnsi"/>
          <w:sz w:val="28"/>
          <w:szCs w:val="28"/>
        </w:rPr>
        <w:t xml:space="preserve"> Niede</w:t>
      </w:r>
      <w:r w:rsidR="00CD25CC">
        <w:rPr>
          <w:rFonts w:ascii="PT Sans" w:hAnsi="PT Sans" w:cstheme="minorHAnsi"/>
          <w:sz w:val="28"/>
          <w:szCs w:val="28"/>
        </w:rPr>
        <w:t>rsach</w:t>
      </w:r>
      <w:r w:rsidR="00F4791B">
        <w:rPr>
          <w:rFonts w:ascii="PT Sans" w:hAnsi="PT Sans" w:cstheme="minorHAnsi"/>
          <w:sz w:val="28"/>
          <w:szCs w:val="28"/>
        </w:rPr>
        <w:t>s</w:t>
      </w:r>
      <w:r w:rsidR="00CD25CC">
        <w:rPr>
          <w:rFonts w:ascii="PT Sans" w:hAnsi="PT Sans" w:cstheme="minorHAnsi"/>
          <w:sz w:val="28"/>
          <w:szCs w:val="28"/>
        </w:rPr>
        <w:t>en förder</w:t>
      </w:r>
      <w:r w:rsidR="00B917DD">
        <w:rPr>
          <w:rFonts w:ascii="PT Sans" w:hAnsi="PT Sans" w:cstheme="minorHAnsi"/>
          <w:sz w:val="28"/>
          <w:szCs w:val="28"/>
        </w:rPr>
        <w:t>n</w:t>
      </w:r>
      <w:r>
        <w:rPr>
          <w:rFonts w:ascii="PT Sans" w:hAnsi="PT Sans" w:cstheme="minorHAnsi"/>
          <w:sz w:val="28"/>
          <w:szCs w:val="28"/>
        </w:rPr>
        <w:t xml:space="preserve"> </w:t>
      </w:r>
      <w:r w:rsidR="00164FA9">
        <w:rPr>
          <w:rFonts w:ascii="PT Sans" w:hAnsi="PT Sans" w:cstheme="minorHAnsi"/>
          <w:sz w:val="28"/>
          <w:szCs w:val="28"/>
        </w:rPr>
        <w:t>gemeinsam die 32</w:t>
      </w:r>
      <w:r w:rsidR="00B917DD">
        <w:rPr>
          <w:rFonts w:ascii="PT Sans" w:hAnsi="PT Sans" w:cstheme="minorHAnsi"/>
          <w:sz w:val="28"/>
          <w:szCs w:val="28"/>
        </w:rPr>
        <w:t xml:space="preserve">. Musikwoche </w:t>
      </w:r>
      <w:proofErr w:type="spellStart"/>
      <w:r w:rsidR="00B917DD">
        <w:rPr>
          <w:rFonts w:ascii="PT Sans" w:hAnsi="PT Sans" w:cstheme="minorHAnsi"/>
          <w:sz w:val="28"/>
          <w:szCs w:val="28"/>
        </w:rPr>
        <w:t>Hitzacker</w:t>
      </w:r>
      <w:proofErr w:type="spellEnd"/>
    </w:p>
    <w:p w14:paraId="085D16F6" w14:textId="6F782E04" w:rsidR="005533BF" w:rsidRDefault="00DC6BE5" w:rsidP="0074264D">
      <w:pPr>
        <w:spacing w:before="240" w:line="276" w:lineRule="auto"/>
        <w:ind w:right="1132"/>
        <w:rPr>
          <w:rFonts w:ascii="PT Sans" w:hAnsi="PT Sans" w:cstheme="minorHAnsi"/>
          <w:color w:val="000000"/>
        </w:rPr>
      </w:pPr>
      <w:bookmarkStart w:id="0" w:name="OLE_LINK5"/>
      <w:bookmarkStart w:id="1" w:name="OLE_LINK6"/>
      <w:proofErr w:type="spellStart"/>
      <w:r w:rsidRPr="006529C6">
        <w:rPr>
          <w:rFonts w:ascii="PT Sans" w:hAnsi="PT Sans" w:cstheme="minorHAnsi"/>
          <w:b/>
          <w:bCs/>
          <w:color w:val="000000"/>
        </w:rPr>
        <w:t>Hitzacker</w:t>
      </w:r>
      <w:proofErr w:type="spellEnd"/>
      <w:r w:rsidRPr="006529C6">
        <w:rPr>
          <w:rFonts w:ascii="PT Sans" w:hAnsi="PT Sans" w:cstheme="minorHAnsi"/>
          <w:b/>
          <w:bCs/>
          <w:color w:val="000000"/>
        </w:rPr>
        <w:t xml:space="preserve">, </w:t>
      </w:r>
      <w:r w:rsidR="003346A2" w:rsidRPr="006529C6">
        <w:rPr>
          <w:rFonts w:ascii="PT Sans" w:hAnsi="PT Sans" w:cstheme="minorHAnsi"/>
          <w:b/>
          <w:bCs/>
          <w:color w:val="000000"/>
        </w:rPr>
        <w:t xml:space="preserve">den </w:t>
      </w:r>
      <w:r w:rsidR="00AC20CE">
        <w:rPr>
          <w:rFonts w:ascii="PT Sans" w:hAnsi="PT Sans" w:cstheme="minorHAnsi"/>
          <w:b/>
          <w:bCs/>
          <w:color w:val="000000"/>
        </w:rPr>
        <w:t>6</w:t>
      </w:r>
      <w:r w:rsidRPr="006529C6">
        <w:rPr>
          <w:rFonts w:ascii="PT Sans" w:hAnsi="PT Sans" w:cstheme="minorHAnsi"/>
          <w:b/>
          <w:bCs/>
          <w:color w:val="000000"/>
        </w:rPr>
        <w:t xml:space="preserve">. </w:t>
      </w:r>
      <w:r w:rsidR="00CE1500">
        <w:rPr>
          <w:rFonts w:ascii="PT Sans" w:hAnsi="PT Sans" w:cstheme="minorHAnsi"/>
          <w:b/>
          <w:bCs/>
          <w:color w:val="000000"/>
        </w:rPr>
        <w:t>März</w:t>
      </w:r>
      <w:r w:rsidR="00164FA9">
        <w:rPr>
          <w:rFonts w:ascii="PT Sans" w:hAnsi="PT Sans" w:cstheme="minorHAnsi"/>
          <w:b/>
          <w:bCs/>
          <w:color w:val="000000"/>
        </w:rPr>
        <w:t xml:space="preserve"> 2018</w:t>
      </w:r>
      <w:r w:rsidRPr="006529C6">
        <w:rPr>
          <w:rFonts w:ascii="PT Sans" w:hAnsi="PT Sans" w:cstheme="minorHAnsi"/>
          <w:b/>
          <w:bCs/>
          <w:color w:val="000000"/>
        </w:rPr>
        <w:t>.</w:t>
      </w:r>
      <w:r w:rsidRPr="006529C6">
        <w:rPr>
          <w:rFonts w:ascii="PT Sans" w:hAnsi="PT Sans" w:cstheme="minorHAnsi"/>
          <w:color w:val="000000"/>
        </w:rPr>
        <w:t xml:space="preserve"> </w:t>
      </w:r>
      <w:bookmarkStart w:id="2" w:name="OLE_LINK7"/>
      <w:bookmarkStart w:id="3" w:name="OLE_LINK8"/>
      <w:bookmarkStart w:id="4" w:name="OLE_LINK9"/>
      <w:bookmarkEnd w:id="0"/>
      <w:bookmarkEnd w:id="1"/>
      <w:r w:rsidR="00B917DD" w:rsidRPr="00B917DD">
        <w:rPr>
          <w:rFonts w:ascii="PT Sans" w:hAnsi="PT Sans" w:cstheme="minorHAnsi"/>
          <w:color w:val="000000"/>
        </w:rPr>
        <w:t xml:space="preserve">Die Niedersächsische Sparkassenstiftung </w:t>
      </w:r>
      <w:r w:rsidR="00B917DD">
        <w:rPr>
          <w:rFonts w:ascii="PT Sans" w:hAnsi="PT Sans" w:cstheme="minorHAnsi"/>
          <w:color w:val="000000"/>
        </w:rPr>
        <w:t xml:space="preserve">fördert gemeinsam </w:t>
      </w:r>
      <w:r w:rsidR="00B917DD" w:rsidRPr="00B917DD">
        <w:rPr>
          <w:rFonts w:ascii="PT Sans" w:hAnsi="PT Sans" w:cstheme="minorHAnsi"/>
          <w:color w:val="000000"/>
        </w:rPr>
        <w:t xml:space="preserve">mit der Sparkassenkulturstiftung Lüchow-Dannenberg </w:t>
      </w:r>
      <w:r w:rsidR="00164FA9">
        <w:rPr>
          <w:rFonts w:ascii="PT Sans" w:hAnsi="PT Sans" w:cstheme="minorHAnsi"/>
          <w:color w:val="000000"/>
        </w:rPr>
        <w:t>die 32</w:t>
      </w:r>
      <w:r w:rsidR="00B917DD">
        <w:rPr>
          <w:rFonts w:ascii="PT Sans" w:hAnsi="PT Sans" w:cstheme="minorHAnsi"/>
          <w:color w:val="000000"/>
        </w:rPr>
        <w:t>.</w:t>
      </w:r>
      <w:r w:rsidR="00F64419">
        <w:rPr>
          <w:rFonts w:ascii="PT Sans" w:hAnsi="PT Sans" w:cstheme="minorHAnsi"/>
          <w:color w:val="000000"/>
        </w:rPr>
        <w:t> </w:t>
      </w:r>
      <w:r w:rsidR="00B917DD">
        <w:rPr>
          <w:rFonts w:ascii="PT Sans" w:hAnsi="PT Sans" w:cstheme="minorHAnsi"/>
          <w:color w:val="000000"/>
        </w:rPr>
        <w:t xml:space="preserve">Musikwoche </w:t>
      </w:r>
      <w:proofErr w:type="spellStart"/>
      <w:r w:rsidR="00B917DD">
        <w:rPr>
          <w:rFonts w:ascii="PT Sans" w:hAnsi="PT Sans" w:cstheme="minorHAnsi"/>
          <w:color w:val="000000"/>
        </w:rPr>
        <w:t>Hitzacker</w:t>
      </w:r>
      <w:proofErr w:type="spellEnd"/>
      <w:r w:rsidR="00B917DD">
        <w:rPr>
          <w:rFonts w:ascii="PT Sans" w:hAnsi="PT Sans" w:cstheme="minorHAnsi"/>
          <w:color w:val="000000"/>
        </w:rPr>
        <w:t xml:space="preserve"> </w:t>
      </w:r>
      <w:r w:rsidR="00132FE9">
        <w:rPr>
          <w:rFonts w:ascii="PT Sans" w:hAnsi="PT Sans" w:cstheme="minorHAnsi"/>
          <w:color w:val="000000"/>
        </w:rPr>
        <w:t xml:space="preserve">mit einem Betrag </w:t>
      </w:r>
      <w:r w:rsidR="00B917DD">
        <w:rPr>
          <w:rFonts w:ascii="PT Sans" w:hAnsi="PT Sans" w:cstheme="minorHAnsi"/>
          <w:color w:val="000000"/>
        </w:rPr>
        <w:t>in Höhe von</w:t>
      </w:r>
      <w:r w:rsidR="00164FA9">
        <w:rPr>
          <w:rFonts w:ascii="PT Sans" w:hAnsi="PT Sans" w:cstheme="minorHAnsi"/>
          <w:color w:val="000000"/>
        </w:rPr>
        <w:t xml:space="preserve"> 10.</w:t>
      </w:r>
      <w:r w:rsidR="00B917DD" w:rsidRPr="00B917DD">
        <w:rPr>
          <w:rFonts w:ascii="PT Sans" w:hAnsi="PT Sans" w:cstheme="minorHAnsi"/>
          <w:color w:val="000000"/>
        </w:rPr>
        <w:t>00</w:t>
      </w:r>
      <w:r w:rsidR="001875E5">
        <w:rPr>
          <w:rFonts w:ascii="PT Sans" w:hAnsi="PT Sans" w:cstheme="minorHAnsi"/>
          <w:color w:val="000000"/>
        </w:rPr>
        <w:t>0</w:t>
      </w:r>
      <w:r w:rsidR="00B917DD">
        <w:rPr>
          <w:rFonts w:ascii="PT Sans" w:hAnsi="PT Sans" w:cstheme="minorHAnsi"/>
          <w:color w:val="000000"/>
        </w:rPr>
        <w:t xml:space="preserve"> Euro. </w:t>
      </w:r>
      <w:r w:rsidR="006814B8">
        <w:rPr>
          <w:rFonts w:ascii="PT Sans" w:hAnsi="PT Sans" w:cstheme="minorHAnsi"/>
          <w:color w:val="000000"/>
        </w:rPr>
        <w:t xml:space="preserve">Am </w:t>
      </w:r>
      <w:r w:rsidR="00164FA9">
        <w:rPr>
          <w:rFonts w:ascii="PT Sans" w:hAnsi="PT Sans" w:cstheme="minorHAnsi"/>
          <w:color w:val="000000"/>
        </w:rPr>
        <w:t xml:space="preserve">Rande des Eröffnungskonzerts </w:t>
      </w:r>
      <w:r w:rsidR="006814B8">
        <w:rPr>
          <w:rFonts w:ascii="PT Sans" w:hAnsi="PT Sans" w:cstheme="minorHAnsi"/>
          <w:color w:val="000000"/>
        </w:rPr>
        <w:t>überreichte Thorsten Pils</w:t>
      </w:r>
      <w:r w:rsidR="006814B8" w:rsidRPr="006814B8">
        <w:rPr>
          <w:rFonts w:ascii="PT Sans" w:hAnsi="PT Sans" w:cstheme="minorHAnsi"/>
          <w:color w:val="000000"/>
        </w:rPr>
        <w:t>, Vorstand</w:t>
      </w:r>
      <w:r w:rsidR="006814B8">
        <w:rPr>
          <w:rFonts w:ascii="PT Sans" w:hAnsi="PT Sans" w:cstheme="minorHAnsi"/>
          <w:color w:val="000000"/>
        </w:rPr>
        <w:t>smitglied</w:t>
      </w:r>
      <w:r w:rsidR="006814B8" w:rsidRPr="006814B8">
        <w:rPr>
          <w:rFonts w:ascii="PT Sans" w:hAnsi="PT Sans" w:cstheme="minorHAnsi"/>
          <w:color w:val="000000"/>
        </w:rPr>
        <w:t xml:space="preserve"> der </w:t>
      </w:r>
      <w:r w:rsidR="006814B8">
        <w:rPr>
          <w:rFonts w:ascii="PT Sans" w:hAnsi="PT Sans" w:cstheme="minorHAnsi"/>
          <w:color w:val="000000"/>
        </w:rPr>
        <w:t>Sparkasse Uelzen Lüchow-Dannenberg</w:t>
      </w:r>
      <w:r w:rsidR="00164FA9">
        <w:rPr>
          <w:rFonts w:ascii="PT Sans" w:hAnsi="PT Sans" w:cstheme="minorHAnsi"/>
          <w:color w:val="000000"/>
        </w:rPr>
        <w:t>, dem Vor</w:t>
      </w:r>
      <w:bookmarkStart w:id="5" w:name="_GoBack"/>
      <w:bookmarkEnd w:id="5"/>
      <w:r w:rsidR="00164FA9">
        <w:rPr>
          <w:rFonts w:ascii="PT Sans" w:hAnsi="PT Sans" w:cstheme="minorHAnsi"/>
          <w:color w:val="000000"/>
        </w:rPr>
        <w:t xml:space="preserve">stand des Fördervereins </w:t>
      </w:r>
      <w:r w:rsidR="006814B8" w:rsidRPr="006814B8">
        <w:rPr>
          <w:rFonts w:ascii="PT Sans" w:hAnsi="PT Sans" w:cstheme="minorHAnsi"/>
          <w:color w:val="000000"/>
        </w:rPr>
        <w:t>einen symbolischen Scheck.</w:t>
      </w:r>
      <w:r w:rsidR="006A6182">
        <w:rPr>
          <w:rFonts w:ascii="PT Sans" w:hAnsi="PT Sans" w:cstheme="minorHAnsi"/>
          <w:color w:val="000000"/>
        </w:rPr>
        <w:t xml:space="preserve"> </w:t>
      </w:r>
      <w:r w:rsidR="005533BF">
        <w:rPr>
          <w:rFonts w:ascii="PT Sans" w:hAnsi="PT Sans" w:cstheme="minorHAnsi"/>
          <w:color w:val="000000"/>
        </w:rPr>
        <w:t xml:space="preserve">„Mit der Förderung der Musikwoche </w:t>
      </w:r>
      <w:proofErr w:type="spellStart"/>
      <w:r w:rsidR="005533BF">
        <w:rPr>
          <w:rFonts w:ascii="PT Sans" w:hAnsi="PT Sans" w:cstheme="minorHAnsi"/>
          <w:color w:val="000000"/>
        </w:rPr>
        <w:t>Hitzacker</w:t>
      </w:r>
      <w:proofErr w:type="spellEnd"/>
      <w:r w:rsidR="005533BF">
        <w:rPr>
          <w:rFonts w:ascii="PT Sans" w:hAnsi="PT Sans" w:cstheme="minorHAnsi"/>
          <w:color w:val="000000"/>
        </w:rPr>
        <w:t xml:space="preserve"> ge</w:t>
      </w:r>
      <w:r w:rsidR="00376387">
        <w:rPr>
          <w:rFonts w:ascii="PT Sans" w:hAnsi="PT Sans" w:cstheme="minorHAnsi"/>
          <w:color w:val="000000"/>
        </w:rPr>
        <w:t xml:space="preserve">ht es uns </w:t>
      </w:r>
      <w:r w:rsidR="00B769F9">
        <w:rPr>
          <w:rFonts w:ascii="PT Sans" w:hAnsi="PT Sans" w:cstheme="minorHAnsi"/>
          <w:color w:val="000000"/>
        </w:rPr>
        <w:t>darum, da</w:t>
      </w:r>
      <w:r w:rsidR="005533BF">
        <w:rPr>
          <w:rFonts w:ascii="PT Sans" w:hAnsi="PT Sans" w:cstheme="minorHAnsi"/>
          <w:color w:val="000000"/>
        </w:rPr>
        <w:t>s</w:t>
      </w:r>
      <w:r w:rsidR="00B769F9">
        <w:rPr>
          <w:rFonts w:ascii="PT Sans" w:hAnsi="PT Sans" w:cstheme="minorHAnsi"/>
          <w:color w:val="000000"/>
        </w:rPr>
        <w:t xml:space="preserve"> hochwertige und</w:t>
      </w:r>
      <w:r w:rsidR="005533BF">
        <w:rPr>
          <w:rFonts w:ascii="PT Sans" w:hAnsi="PT Sans" w:cstheme="minorHAnsi"/>
          <w:color w:val="000000"/>
        </w:rPr>
        <w:t xml:space="preserve"> </w:t>
      </w:r>
      <w:r w:rsidR="00B769F9">
        <w:rPr>
          <w:rFonts w:ascii="PT Sans" w:hAnsi="PT Sans" w:cstheme="minorHAnsi"/>
          <w:color w:val="000000"/>
        </w:rPr>
        <w:t>langjährig etabl</w:t>
      </w:r>
      <w:r w:rsidR="00C14510">
        <w:rPr>
          <w:rFonts w:ascii="PT Sans" w:hAnsi="PT Sans" w:cstheme="minorHAnsi"/>
          <w:color w:val="000000"/>
        </w:rPr>
        <w:t>ierte Festival zu unterstützen und somit auch</w:t>
      </w:r>
      <w:r w:rsidR="00376387">
        <w:rPr>
          <w:rFonts w:ascii="PT Sans" w:hAnsi="PT Sans" w:cstheme="minorHAnsi"/>
          <w:color w:val="000000"/>
        </w:rPr>
        <w:t xml:space="preserve"> den damit verbundenen positiven Effekt auf die Wirtschaft in der Region</w:t>
      </w:r>
      <w:r w:rsidR="00C14510">
        <w:rPr>
          <w:rFonts w:ascii="PT Sans" w:hAnsi="PT Sans" w:cstheme="minorHAnsi"/>
          <w:color w:val="000000"/>
        </w:rPr>
        <w:t>“</w:t>
      </w:r>
      <w:r w:rsidR="00AC20CE">
        <w:rPr>
          <w:rFonts w:ascii="PT Sans" w:hAnsi="PT Sans" w:cstheme="minorHAnsi"/>
          <w:color w:val="000000"/>
        </w:rPr>
        <w:t>, begründete Thorsten Pils das Engagement.</w:t>
      </w:r>
    </w:p>
    <w:p w14:paraId="764683D3" w14:textId="77777777" w:rsidR="006A6182" w:rsidRDefault="006A6182" w:rsidP="0074264D">
      <w:pPr>
        <w:spacing w:before="240" w:line="276" w:lineRule="auto"/>
        <w:ind w:right="990"/>
        <w:rPr>
          <w:rFonts w:ascii="PT Sans" w:hAnsi="PT Sans" w:cstheme="minorHAnsi"/>
          <w:color w:val="000000"/>
        </w:rPr>
      </w:pPr>
      <w:r>
        <w:rPr>
          <w:rFonts w:ascii="PT Sans" w:hAnsi="PT Sans" w:cstheme="minorHAnsi"/>
          <w:color w:val="000000"/>
        </w:rPr>
        <w:t>„Wir freuen uns sehr über die gemeinschaftliche Förderung der nieder</w:t>
      </w:r>
      <w:r w:rsidR="00376387">
        <w:rPr>
          <w:rFonts w:ascii="PT Sans" w:hAnsi="PT Sans" w:cstheme="minorHAnsi"/>
          <w:color w:val="000000"/>
        </w:rPr>
        <w:t>sächsischen Sparkassenstiftung</w:t>
      </w:r>
      <w:r w:rsidR="006814B8">
        <w:rPr>
          <w:rFonts w:ascii="PT Sans" w:hAnsi="PT Sans" w:cstheme="minorHAnsi"/>
          <w:color w:val="000000"/>
        </w:rPr>
        <w:t xml:space="preserve"> </w:t>
      </w:r>
      <w:r w:rsidR="00376387">
        <w:rPr>
          <w:rFonts w:ascii="PT Sans" w:hAnsi="PT Sans" w:cstheme="minorHAnsi"/>
          <w:color w:val="000000"/>
        </w:rPr>
        <w:t>und der hiesigen Sparkassenkulturstiftung, die</w:t>
      </w:r>
      <w:r>
        <w:rPr>
          <w:rFonts w:ascii="PT Sans" w:hAnsi="PT Sans" w:cstheme="minorHAnsi"/>
          <w:color w:val="000000"/>
        </w:rPr>
        <w:t xml:space="preserve"> seit vielen Jahren verlässlich</w:t>
      </w:r>
      <w:r w:rsidRPr="00132FE9">
        <w:rPr>
          <w:rFonts w:ascii="PT Sans" w:hAnsi="PT Sans" w:cstheme="minorHAnsi"/>
          <w:color w:val="000000"/>
        </w:rPr>
        <w:t xml:space="preserve"> </w:t>
      </w:r>
      <w:r w:rsidR="00376387">
        <w:rPr>
          <w:rFonts w:ascii="PT Sans" w:hAnsi="PT Sans" w:cstheme="minorHAnsi"/>
          <w:color w:val="000000"/>
        </w:rPr>
        <w:t>dazu beitragen, dass wir dieses kulturelle Ereignis stattfinden lassen könne</w:t>
      </w:r>
      <w:r w:rsidR="00AC20CE">
        <w:rPr>
          <w:rFonts w:ascii="PT Sans" w:hAnsi="PT Sans" w:cstheme="minorHAnsi"/>
          <w:color w:val="000000"/>
        </w:rPr>
        <w:t xml:space="preserve">n. Ohne solche Partner wäre es – </w:t>
      </w:r>
      <w:r w:rsidR="00376387">
        <w:rPr>
          <w:rFonts w:ascii="PT Sans" w:hAnsi="PT Sans" w:cstheme="minorHAnsi"/>
          <w:color w:val="000000"/>
        </w:rPr>
        <w:t>trotz hohen E</w:t>
      </w:r>
      <w:r w:rsidR="00AC20CE">
        <w:rPr>
          <w:rFonts w:ascii="PT Sans" w:hAnsi="PT Sans" w:cstheme="minorHAnsi"/>
          <w:color w:val="000000"/>
        </w:rPr>
        <w:t xml:space="preserve">igenmittelanteils </w:t>
      </w:r>
      <w:r w:rsidR="00E36581">
        <w:rPr>
          <w:rFonts w:ascii="PT Sans" w:hAnsi="PT Sans" w:cstheme="minorHAnsi"/>
          <w:color w:val="000000"/>
        </w:rPr>
        <w:t xml:space="preserve">– nicht möglich, </w:t>
      </w:r>
      <w:r w:rsidR="00376387">
        <w:rPr>
          <w:rFonts w:ascii="PT Sans" w:hAnsi="PT Sans" w:cstheme="minorHAnsi"/>
          <w:color w:val="000000"/>
        </w:rPr>
        <w:t>den Menschen in der Region so ein qualitativ hochwerti</w:t>
      </w:r>
      <w:r w:rsidR="00AC20CE">
        <w:rPr>
          <w:rFonts w:ascii="PT Sans" w:hAnsi="PT Sans" w:cstheme="minorHAnsi"/>
          <w:color w:val="000000"/>
        </w:rPr>
        <w:t>ges Festival anbieten zu können</w:t>
      </w:r>
      <w:r>
        <w:rPr>
          <w:rFonts w:ascii="PT Sans" w:hAnsi="PT Sans" w:cstheme="minorHAnsi"/>
          <w:color w:val="000000"/>
        </w:rPr>
        <w:t>“</w:t>
      </w:r>
      <w:r w:rsidR="00AC20CE">
        <w:rPr>
          <w:rFonts w:ascii="PT Sans" w:hAnsi="PT Sans" w:cstheme="minorHAnsi"/>
          <w:color w:val="000000"/>
        </w:rPr>
        <w:t>,</w:t>
      </w:r>
      <w:r w:rsidR="006814B8">
        <w:rPr>
          <w:rFonts w:ascii="PT Sans" w:hAnsi="PT Sans" w:cstheme="minorHAnsi"/>
          <w:color w:val="000000"/>
        </w:rPr>
        <w:t xml:space="preserve"> betonte </w:t>
      </w:r>
      <w:r w:rsidR="006814B8" w:rsidRPr="006814B8">
        <w:rPr>
          <w:rFonts w:ascii="PT Sans" w:hAnsi="PT Sans" w:cstheme="minorHAnsi"/>
          <w:color w:val="000000"/>
        </w:rPr>
        <w:t>Dr.</w:t>
      </w:r>
      <w:r w:rsidR="00E72DF6">
        <w:rPr>
          <w:rFonts w:ascii="PT Sans" w:hAnsi="PT Sans" w:cstheme="minorHAnsi"/>
          <w:color w:val="000000"/>
        </w:rPr>
        <w:t> </w:t>
      </w:r>
      <w:r w:rsidR="006814B8" w:rsidRPr="006814B8">
        <w:rPr>
          <w:rFonts w:ascii="PT Sans" w:hAnsi="PT Sans" w:cstheme="minorHAnsi"/>
          <w:color w:val="000000"/>
        </w:rPr>
        <w:t xml:space="preserve">Dörte </w:t>
      </w:r>
      <w:proofErr w:type="spellStart"/>
      <w:r w:rsidR="006814B8" w:rsidRPr="006814B8">
        <w:rPr>
          <w:rFonts w:ascii="PT Sans" w:hAnsi="PT Sans" w:cstheme="minorHAnsi"/>
          <w:color w:val="000000"/>
        </w:rPr>
        <w:t>Schmieta</w:t>
      </w:r>
      <w:proofErr w:type="spellEnd"/>
      <w:r w:rsidR="00E72DF6">
        <w:rPr>
          <w:rFonts w:ascii="PT Sans" w:hAnsi="PT Sans" w:cstheme="minorHAnsi"/>
          <w:color w:val="000000"/>
        </w:rPr>
        <w:t xml:space="preserve">, Vorsitzende </w:t>
      </w:r>
      <w:r w:rsidR="005533BF">
        <w:rPr>
          <w:rFonts w:ascii="PT Sans" w:hAnsi="PT Sans" w:cstheme="minorHAnsi"/>
          <w:color w:val="000000"/>
        </w:rPr>
        <w:t xml:space="preserve">des Fördervereins </w:t>
      </w:r>
      <w:r w:rsidR="00E72DF6">
        <w:rPr>
          <w:rFonts w:ascii="PT Sans" w:hAnsi="PT Sans" w:cstheme="minorHAnsi"/>
          <w:color w:val="000000"/>
        </w:rPr>
        <w:t xml:space="preserve">der Musikwoche </w:t>
      </w:r>
      <w:proofErr w:type="spellStart"/>
      <w:r w:rsidR="00E72DF6">
        <w:rPr>
          <w:rFonts w:ascii="PT Sans" w:hAnsi="PT Sans" w:cstheme="minorHAnsi"/>
          <w:color w:val="000000"/>
        </w:rPr>
        <w:t>Hitzacker</w:t>
      </w:r>
      <w:proofErr w:type="spellEnd"/>
      <w:r w:rsidR="006814B8">
        <w:rPr>
          <w:rFonts w:ascii="PT Sans" w:hAnsi="PT Sans" w:cstheme="minorHAnsi"/>
          <w:color w:val="000000"/>
        </w:rPr>
        <w:t>.</w:t>
      </w:r>
    </w:p>
    <w:bookmarkEnd w:id="2"/>
    <w:bookmarkEnd w:id="3"/>
    <w:bookmarkEnd w:id="4"/>
    <w:p w14:paraId="0A3C3928" w14:textId="77777777" w:rsidR="00A1180B" w:rsidRDefault="00A1180B" w:rsidP="00A1180B">
      <w:pPr>
        <w:tabs>
          <w:tab w:val="left" w:pos="7371"/>
        </w:tabs>
        <w:ind w:right="1699"/>
        <w:rPr>
          <w:rFonts w:ascii="PT Sans" w:hAnsi="PT Sans" w:cstheme="minorHAnsi"/>
          <w:b/>
          <w:bCs/>
          <w:color w:val="000000"/>
          <w:sz w:val="22"/>
          <w:szCs w:val="22"/>
        </w:rPr>
      </w:pPr>
    </w:p>
    <w:p w14:paraId="43695E9D" w14:textId="77777777" w:rsidR="00A1180B" w:rsidRPr="00A1180B" w:rsidRDefault="00A1180B" w:rsidP="0074264D">
      <w:pPr>
        <w:tabs>
          <w:tab w:val="left" w:pos="7938"/>
        </w:tabs>
        <w:ind w:right="990"/>
        <w:rPr>
          <w:rFonts w:ascii="PT Sans" w:hAnsi="PT Sans" w:cstheme="minorHAnsi"/>
          <w:bCs/>
          <w:color w:val="000000"/>
          <w:sz w:val="22"/>
          <w:szCs w:val="22"/>
        </w:rPr>
      </w:pPr>
      <w:r w:rsidRPr="00A1180B">
        <w:rPr>
          <w:rFonts w:ascii="PT Sans" w:hAnsi="PT Sans" w:cstheme="minorHAnsi"/>
          <w:bCs/>
          <w:color w:val="000000"/>
          <w:sz w:val="22"/>
          <w:szCs w:val="22"/>
        </w:rPr>
        <w:t xml:space="preserve">Detaillierte Informationen zu den einzelnen Konzerten der Musikwoche </w:t>
      </w:r>
      <w:proofErr w:type="spellStart"/>
      <w:r w:rsidRPr="00A1180B">
        <w:rPr>
          <w:rFonts w:ascii="PT Sans" w:hAnsi="PT Sans" w:cstheme="minorHAnsi"/>
          <w:bCs/>
          <w:color w:val="000000"/>
          <w:sz w:val="22"/>
          <w:szCs w:val="22"/>
        </w:rPr>
        <w:t>Hitzacker</w:t>
      </w:r>
      <w:proofErr w:type="spellEnd"/>
      <w:r w:rsidRPr="00A1180B">
        <w:rPr>
          <w:rFonts w:ascii="PT Sans" w:hAnsi="PT Sans" w:cstheme="minorHAnsi"/>
          <w:bCs/>
          <w:color w:val="000000"/>
          <w:sz w:val="22"/>
          <w:szCs w:val="22"/>
        </w:rPr>
        <w:t xml:space="preserve"> und </w:t>
      </w:r>
      <w:proofErr w:type="gramStart"/>
      <w:r w:rsidRPr="00A1180B">
        <w:rPr>
          <w:rFonts w:ascii="PT Sans" w:hAnsi="PT Sans" w:cstheme="minorHAnsi"/>
          <w:bCs/>
          <w:color w:val="000000"/>
          <w:sz w:val="22"/>
          <w:szCs w:val="22"/>
        </w:rPr>
        <w:t>auftretenden</w:t>
      </w:r>
      <w:proofErr w:type="gramEnd"/>
      <w:r w:rsidRPr="00A1180B">
        <w:rPr>
          <w:rFonts w:ascii="PT Sans" w:hAnsi="PT Sans" w:cstheme="minorHAnsi"/>
          <w:bCs/>
          <w:color w:val="000000"/>
          <w:sz w:val="22"/>
          <w:szCs w:val="22"/>
        </w:rPr>
        <w:t xml:space="preserve"> Künstlern stehen unter </w:t>
      </w:r>
      <w:hyperlink r:id="rId8" w:history="1">
        <w:r w:rsidRPr="00A1180B">
          <w:rPr>
            <w:rStyle w:val="Hyperlink"/>
            <w:rFonts w:ascii="PT Sans" w:hAnsi="PT Sans" w:cstheme="minorHAnsi"/>
            <w:bCs/>
            <w:sz w:val="22"/>
            <w:szCs w:val="22"/>
          </w:rPr>
          <w:t>www.musikwoche-hitzacker.de</w:t>
        </w:r>
      </w:hyperlink>
      <w:r w:rsidRPr="00A1180B">
        <w:rPr>
          <w:rFonts w:ascii="PT Sans" w:hAnsi="PT Sans" w:cstheme="minorHAnsi"/>
          <w:bCs/>
          <w:color w:val="000000"/>
          <w:sz w:val="22"/>
          <w:szCs w:val="22"/>
        </w:rPr>
        <w:t xml:space="preserve"> zur Verfügung. Das Büro ist während des Festivals täglich von 9</w:t>
      </w:r>
      <w:r>
        <w:rPr>
          <w:rFonts w:ascii="PT Sans" w:hAnsi="PT Sans" w:cstheme="minorHAnsi"/>
          <w:bCs/>
          <w:color w:val="000000"/>
          <w:sz w:val="22"/>
          <w:szCs w:val="22"/>
        </w:rPr>
        <w:t> </w:t>
      </w:r>
      <w:r w:rsidRPr="00A1180B">
        <w:rPr>
          <w:rFonts w:ascii="PT Sans" w:hAnsi="PT Sans" w:cstheme="minorHAnsi"/>
          <w:bCs/>
          <w:color w:val="000000"/>
          <w:sz w:val="22"/>
          <w:szCs w:val="22"/>
        </w:rPr>
        <w:t xml:space="preserve">bis 10 Uhr und von 14 bis 15 Uhr geöffnet, Kartenwünsche können darüber hinaus auf dem Anrufbeantworter hinterlassen werden. Zudem sind Karten an der Konzertkasse im </w:t>
      </w:r>
      <w:proofErr w:type="spellStart"/>
      <w:r w:rsidRPr="00A1180B">
        <w:rPr>
          <w:rFonts w:ascii="PT Sans" w:hAnsi="PT Sans" w:cstheme="minorHAnsi"/>
          <w:bCs/>
          <w:color w:val="000000"/>
          <w:sz w:val="22"/>
          <w:szCs w:val="22"/>
        </w:rPr>
        <w:t>Verdo</w:t>
      </w:r>
      <w:proofErr w:type="spellEnd"/>
      <w:r w:rsidRPr="00A1180B">
        <w:rPr>
          <w:rFonts w:ascii="PT Sans" w:hAnsi="PT Sans" w:cstheme="minorHAnsi"/>
          <w:bCs/>
          <w:color w:val="000000"/>
          <w:sz w:val="22"/>
          <w:szCs w:val="22"/>
        </w:rPr>
        <w:t xml:space="preserve"> und im Gemeindehaus der St. Johanniskirche </w:t>
      </w:r>
      <w:proofErr w:type="spellStart"/>
      <w:r w:rsidRPr="00A1180B">
        <w:rPr>
          <w:rFonts w:ascii="PT Sans" w:hAnsi="PT Sans" w:cstheme="minorHAnsi"/>
          <w:bCs/>
          <w:color w:val="000000"/>
          <w:sz w:val="22"/>
          <w:szCs w:val="22"/>
        </w:rPr>
        <w:t>Hitzacker</w:t>
      </w:r>
      <w:proofErr w:type="spellEnd"/>
      <w:r w:rsidRPr="00A1180B">
        <w:rPr>
          <w:rFonts w:ascii="PT Sans" w:hAnsi="PT Sans" w:cstheme="minorHAnsi"/>
          <w:bCs/>
          <w:color w:val="000000"/>
          <w:sz w:val="22"/>
          <w:szCs w:val="22"/>
        </w:rPr>
        <w:t xml:space="preserve"> jeweils ab 1 Stunde vor Konzertbeginn erhältlich.</w:t>
      </w:r>
    </w:p>
    <w:p w14:paraId="3C5F97E2" w14:textId="77777777" w:rsidR="00AC20CE" w:rsidRDefault="00AC20CE" w:rsidP="005A709C">
      <w:pPr>
        <w:ind w:right="-476"/>
        <w:rPr>
          <w:rFonts w:ascii="PT Sans" w:hAnsi="PT Sans" w:cstheme="minorHAnsi"/>
          <w:b/>
          <w:bCs/>
          <w:sz w:val="20"/>
          <w:szCs w:val="20"/>
        </w:rPr>
      </w:pPr>
    </w:p>
    <w:p w14:paraId="3A5293B1" w14:textId="77777777" w:rsidR="00DC6BE5" w:rsidRPr="006529C6" w:rsidRDefault="00DC6BE5" w:rsidP="005A709C">
      <w:pPr>
        <w:ind w:right="-476"/>
        <w:rPr>
          <w:rFonts w:ascii="PT Sans" w:hAnsi="PT Sans" w:cstheme="minorHAnsi"/>
          <w:b/>
          <w:bCs/>
          <w:sz w:val="20"/>
          <w:szCs w:val="20"/>
        </w:rPr>
      </w:pPr>
      <w:r w:rsidRPr="006529C6">
        <w:rPr>
          <w:rFonts w:ascii="PT Sans" w:hAnsi="PT Sans" w:cstheme="minorHAnsi"/>
          <w:b/>
          <w:bCs/>
          <w:sz w:val="20"/>
          <w:szCs w:val="20"/>
        </w:rPr>
        <w:t>Pressekontakt</w:t>
      </w:r>
    </w:p>
    <w:p w14:paraId="0CF8B7EF" w14:textId="77777777" w:rsidR="006529C6" w:rsidRDefault="003C4FC0" w:rsidP="005A709C">
      <w:pPr>
        <w:ind w:right="-476"/>
        <w:rPr>
          <w:rFonts w:ascii="PT Sans" w:hAnsi="PT Sans" w:cstheme="minorHAnsi"/>
          <w:sz w:val="20"/>
          <w:szCs w:val="20"/>
        </w:rPr>
      </w:pPr>
      <w:r w:rsidRPr="006529C6">
        <w:rPr>
          <w:rFonts w:ascii="PT Sans" w:hAnsi="PT Sans" w:cstheme="minorHAnsi"/>
          <w:sz w:val="20"/>
          <w:szCs w:val="20"/>
        </w:rPr>
        <w:t xml:space="preserve">Musikwoche </w:t>
      </w:r>
      <w:proofErr w:type="spellStart"/>
      <w:r w:rsidRPr="006529C6">
        <w:rPr>
          <w:rFonts w:ascii="PT Sans" w:hAnsi="PT Sans" w:cstheme="minorHAnsi"/>
          <w:sz w:val="20"/>
          <w:szCs w:val="20"/>
        </w:rPr>
        <w:t>Hitzacker</w:t>
      </w:r>
      <w:proofErr w:type="spellEnd"/>
      <w:r w:rsidR="006529C6">
        <w:rPr>
          <w:rFonts w:ascii="PT Sans" w:hAnsi="PT Sans" w:cstheme="minorHAnsi"/>
          <w:sz w:val="20"/>
          <w:szCs w:val="20"/>
        </w:rPr>
        <w:t xml:space="preserve"> e.V.</w:t>
      </w:r>
    </w:p>
    <w:p w14:paraId="3CB4FC01" w14:textId="77777777" w:rsidR="00DC6BE5" w:rsidRPr="006529C6" w:rsidRDefault="003C4FC0" w:rsidP="005A709C">
      <w:pPr>
        <w:ind w:right="-476"/>
        <w:rPr>
          <w:rFonts w:ascii="PT Sans" w:hAnsi="PT Sans" w:cstheme="minorHAnsi"/>
          <w:sz w:val="20"/>
          <w:szCs w:val="20"/>
        </w:rPr>
      </w:pPr>
      <w:r w:rsidRPr="006529C6">
        <w:rPr>
          <w:rFonts w:ascii="PT Sans" w:hAnsi="PT Sans" w:cstheme="minorHAnsi"/>
          <w:sz w:val="20"/>
          <w:szCs w:val="20"/>
        </w:rPr>
        <w:t>Julia Steudel</w:t>
      </w:r>
      <w:r w:rsidR="006529C6">
        <w:rPr>
          <w:rFonts w:ascii="PT Sans" w:hAnsi="PT Sans" w:cstheme="minorHAnsi"/>
          <w:sz w:val="20"/>
          <w:szCs w:val="20"/>
        </w:rPr>
        <w:t xml:space="preserve"> </w:t>
      </w:r>
      <w:r w:rsidR="006529C6" w:rsidRPr="006529C6">
        <w:rPr>
          <w:rFonts w:ascii="PT Sans" w:hAnsi="PT Sans" w:cstheme="minorHAnsi"/>
          <w:sz w:val="20"/>
          <w:szCs w:val="20"/>
        </w:rPr>
        <w:sym w:font="Symbol" w:char="F0BD"/>
      </w:r>
      <w:r w:rsidR="006529C6">
        <w:rPr>
          <w:rFonts w:ascii="PT Sans" w:hAnsi="PT Sans" w:cstheme="minorHAnsi"/>
          <w:sz w:val="20"/>
          <w:szCs w:val="20"/>
        </w:rPr>
        <w:t xml:space="preserve"> Öffentlichkeitsarbeit</w:t>
      </w:r>
      <w:r w:rsidR="00DC6BE5" w:rsidRPr="006529C6">
        <w:rPr>
          <w:rFonts w:ascii="PT Sans" w:hAnsi="PT Sans" w:cstheme="minorHAnsi"/>
          <w:sz w:val="20"/>
          <w:szCs w:val="20"/>
        </w:rPr>
        <w:br/>
        <w:t>Elbstraße 1</w:t>
      </w:r>
      <w:r w:rsidR="00DC6BE5" w:rsidRPr="006529C6">
        <w:rPr>
          <w:rFonts w:ascii="PT Sans" w:hAnsi="PT Sans" w:cstheme="minorHAnsi"/>
          <w:sz w:val="20"/>
          <w:szCs w:val="20"/>
        </w:rPr>
        <w:sym w:font="Symbol" w:char="F0BD"/>
      </w:r>
      <w:r w:rsidR="00DC6BE5" w:rsidRPr="006529C6">
        <w:rPr>
          <w:rFonts w:ascii="PT Sans" w:hAnsi="PT Sans" w:cstheme="minorHAnsi"/>
          <w:sz w:val="20"/>
          <w:szCs w:val="20"/>
        </w:rPr>
        <w:t xml:space="preserve">29456 </w:t>
      </w:r>
      <w:proofErr w:type="spellStart"/>
      <w:r w:rsidR="00DC6BE5" w:rsidRPr="006529C6">
        <w:rPr>
          <w:rFonts w:ascii="PT Sans" w:hAnsi="PT Sans" w:cstheme="minorHAnsi"/>
          <w:sz w:val="20"/>
          <w:szCs w:val="20"/>
        </w:rPr>
        <w:t>Hitzacker</w:t>
      </w:r>
      <w:proofErr w:type="spellEnd"/>
      <w:r w:rsidR="006529C6">
        <w:rPr>
          <w:rFonts w:ascii="PT Sans" w:hAnsi="PT Sans" w:cstheme="minorHAnsi"/>
          <w:sz w:val="20"/>
          <w:szCs w:val="20"/>
        </w:rPr>
        <w:br/>
      </w:r>
      <w:r w:rsidR="00DC6BE5" w:rsidRPr="006529C6">
        <w:rPr>
          <w:rFonts w:ascii="PT Sans" w:hAnsi="PT Sans" w:cstheme="minorHAnsi"/>
          <w:sz w:val="20"/>
          <w:szCs w:val="20"/>
        </w:rPr>
        <w:t>Telefon: (0151) 4000 22 80</w:t>
      </w:r>
    </w:p>
    <w:p w14:paraId="06348457" w14:textId="77777777" w:rsidR="00DC6BE5" w:rsidRPr="006529C6" w:rsidRDefault="00DC6BE5" w:rsidP="005A709C">
      <w:pPr>
        <w:ind w:right="-476"/>
        <w:rPr>
          <w:rFonts w:ascii="PT Sans" w:hAnsi="PT Sans" w:cstheme="minorHAnsi"/>
          <w:sz w:val="22"/>
          <w:szCs w:val="22"/>
        </w:rPr>
      </w:pPr>
      <w:r w:rsidRPr="006529C6">
        <w:rPr>
          <w:rFonts w:ascii="PT Sans" w:hAnsi="PT Sans" w:cstheme="minorHAnsi"/>
          <w:sz w:val="20"/>
          <w:szCs w:val="20"/>
        </w:rPr>
        <w:t xml:space="preserve">E-Mail: </w:t>
      </w:r>
      <w:hyperlink r:id="rId9" w:history="1">
        <w:r w:rsidR="00F35096" w:rsidRPr="00AD63C5">
          <w:rPr>
            <w:rStyle w:val="Hyperlink"/>
            <w:rFonts w:ascii="PT Sans" w:hAnsi="PT Sans" w:cstheme="minorHAnsi"/>
            <w:sz w:val="20"/>
            <w:szCs w:val="20"/>
          </w:rPr>
          <w:t>presse@musikwoche-hitzacker.de</w:t>
        </w:r>
      </w:hyperlink>
    </w:p>
    <w:sectPr w:rsidR="00DC6BE5" w:rsidRPr="006529C6" w:rsidSect="00E74E66">
      <w:headerReference w:type="default" r:id="rId10"/>
      <w:pgSz w:w="11906" w:h="16838"/>
      <w:pgMar w:top="3052" w:right="1418" w:bottom="12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6CAD" w14:textId="77777777" w:rsidR="007B1D88" w:rsidRDefault="007B1D88">
      <w:r>
        <w:separator/>
      </w:r>
    </w:p>
  </w:endnote>
  <w:endnote w:type="continuationSeparator" w:id="0">
    <w:p w14:paraId="7C587078" w14:textId="77777777" w:rsidR="007B1D88" w:rsidRDefault="007B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C67A6" w14:textId="77777777" w:rsidR="007B1D88" w:rsidRDefault="007B1D88">
      <w:r>
        <w:separator/>
      </w:r>
    </w:p>
  </w:footnote>
  <w:footnote w:type="continuationSeparator" w:id="0">
    <w:p w14:paraId="46FC02EF" w14:textId="77777777" w:rsidR="007B1D88" w:rsidRDefault="007B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61187" w14:textId="77777777" w:rsidR="00125E3D" w:rsidRDefault="005533BF" w:rsidP="005533BF">
    <w:pPr>
      <w:pStyle w:val="Kopfzeile"/>
      <w:ind w:right="-711"/>
      <w:jc w:val="right"/>
    </w:pPr>
    <w:r>
      <w:rPr>
        <w:noProof/>
        <w:lang w:eastAsia="de-DE" w:bidi="ar-SA"/>
      </w:rPr>
      <w:drawing>
        <wp:inline distT="0" distB="0" distL="0" distR="0" wp14:anchorId="1B8A0E87" wp14:editId="1A5C1A67">
          <wp:extent cx="2608250" cy="1262191"/>
          <wp:effectExtent l="0" t="0" r="8255" b="825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WH2018_Logo_Datum_KL_4c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16" cy="1278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3B3F7D" w14:textId="77777777" w:rsidR="00125E3D" w:rsidRPr="00491C8A" w:rsidRDefault="00125E3D" w:rsidP="00AB73B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de-DE" w:vendorID="64" w:dllVersion="131078" w:nlCheck="1" w:checkStyle="0"/>
  <w:proofState w:spelling="clean" w:grammar="clean"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0"/>
    <w:rsid w:val="00002B4C"/>
    <w:rsid w:val="00006BB3"/>
    <w:rsid w:val="00022FC5"/>
    <w:rsid w:val="000260F3"/>
    <w:rsid w:val="000278A2"/>
    <w:rsid w:val="000315CC"/>
    <w:rsid w:val="00041559"/>
    <w:rsid w:val="00045BD6"/>
    <w:rsid w:val="00063CD9"/>
    <w:rsid w:val="00066497"/>
    <w:rsid w:val="00073376"/>
    <w:rsid w:val="00073612"/>
    <w:rsid w:val="000740D7"/>
    <w:rsid w:val="000765F7"/>
    <w:rsid w:val="00076DB0"/>
    <w:rsid w:val="00097C96"/>
    <w:rsid w:val="000B1B59"/>
    <w:rsid w:val="000D086D"/>
    <w:rsid w:val="000D5F6D"/>
    <w:rsid w:val="000E641B"/>
    <w:rsid w:val="000F4518"/>
    <w:rsid w:val="00101F7C"/>
    <w:rsid w:val="00112E0C"/>
    <w:rsid w:val="0011536F"/>
    <w:rsid w:val="00115768"/>
    <w:rsid w:val="00125E3D"/>
    <w:rsid w:val="00132FE9"/>
    <w:rsid w:val="001412BA"/>
    <w:rsid w:val="001412E8"/>
    <w:rsid w:val="001468BB"/>
    <w:rsid w:val="00150795"/>
    <w:rsid w:val="001647BD"/>
    <w:rsid w:val="00164FA9"/>
    <w:rsid w:val="00180A28"/>
    <w:rsid w:val="001847FA"/>
    <w:rsid w:val="00186655"/>
    <w:rsid w:val="001875E5"/>
    <w:rsid w:val="00191746"/>
    <w:rsid w:val="00191BA3"/>
    <w:rsid w:val="00193C76"/>
    <w:rsid w:val="001A162B"/>
    <w:rsid w:val="001C230B"/>
    <w:rsid w:val="001C67C6"/>
    <w:rsid w:val="001D1481"/>
    <w:rsid w:val="001D2DC0"/>
    <w:rsid w:val="001E1920"/>
    <w:rsid w:val="001E34B6"/>
    <w:rsid w:val="00214F5B"/>
    <w:rsid w:val="002152D6"/>
    <w:rsid w:val="002318E0"/>
    <w:rsid w:val="00234780"/>
    <w:rsid w:val="00235235"/>
    <w:rsid w:val="00244B11"/>
    <w:rsid w:val="00245C0D"/>
    <w:rsid w:val="00246540"/>
    <w:rsid w:val="002478AC"/>
    <w:rsid w:val="00247B70"/>
    <w:rsid w:val="00252FD3"/>
    <w:rsid w:val="00261D5D"/>
    <w:rsid w:val="00272B8B"/>
    <w:rsid w:val="002A2139"/>
    <w:rsid w:val="002A2776"/>
    <w:rsid w:val="002A597F"/>
    <w:rsid w:val="002A7682"/>
    <w:rsid w:val="002C45D7"/>
    <w:rsid w:val="002C7265"/>
    <w:rsid w:val="002D0DA3"/>
    <w:rsid w:val="002D72D7"/>
    <w:rsid w:val="002D7CF9"/>
    <w:rsid w:val="002E312B"/>
    <w:rsid w:val="002F2221"/>
    <w:rsid w:val="00300079"/>
    <w:rsid w:val="003040F0"/>
    <w:rsid w:val="0031509C"/>
    <w:rsid w:val="00321D9A"/>
    <w:rsid w:val="003346A2"/>
    <w:rsid w:val="00354002"/>
    <w:rsid w:val="003558E0"/>
    <w:rsid w:val="00355B54"/>
    <w:rsid w:val="00362A8C"/>
    <w:rsid w:val="00362B62"/>
    <w:rsid w:val="00365560"/>
    <w:rsid w:val="003656B3"/>
    <w:rsid w:val="00367DD0"/>
    <w:rsid w:val="00376387"/>
    <w:rsid w:val="00390477"/>
    <w:rsid w:val="003A1895"/>
    <w:rsid w:val="003B13FC"/>
    <w:rsid w:val="003C24C7"/>
    <w:rsid w:val="003C2D4B"/>
    <w:rsid w:val="003C4FC0"/>
    <w:rsid w:val="003D5A38"/>
    <w:rsid w:val="003D7D43"/>
    <w:rsid w:val="003E766D"/>
    <w:rsid w:val="003F01BD"/>
    <w:rsid w:val="003F362E"/>
    <w:rsid w:val="00415757"/>
    <w:rsid w:val="0042021B"/>
    <w:rsid w:val="0042263D"/>
    <w:rsid w:val="004253C9"/>
    <w:rsid w:val="0043233D"/>
    <w:rsid w:val="00432A9D"/>
    <w:rsid w:val="00432E7E"/>
    <w:rsid w:val="00434341"/>
    <w:rsid w:val="004431B8"/>
    <w:rsid w:val="00447298"/>
    <w:rsid w:val="0045420B"/>
    <w:rsid w:val="004556A9"/>
    <w:rsid w:val="00460001"/>
    <w:rsid w:val="004666D1"/>
    <w:rsid w:val="00467B00"/>
    <w:rsid w:val="00476F00"/>
    <w:rsid w:val="00491C8A"/>
    <w:rsid w:val="0049509F"/>
    <w:rsid w:val="004963DF"/>
    <w:rsid w:val="00496F72"/>
    <w:rsid w:val="004D55B4"/>
    <w:rsid w:val="004E1C9F"/>
    <w:rsid w:val="004E5BD1"/>
    <w:rsid w:val="0050779C"/>
    <w:rsid w:val="0051190E"/>
    <w:rsid w:val="005165D9"/>
    <w:rsid w:val="00522C38"/>
    <w:rsid w:val="005247B8"/>
    <w:rsid w:val="00525A7E"/>
    <w:rsid w:val="005272E3"/>
    <w:rsid w:val="005420BE"/>
    <w:rsid w:val="005533BF"/>
    <w:rsid w:val="00562F0C"/>
    <w:rsid w:val="005633A5"/>
    <w:rsid w:val="00577116"/>
    <w:rsid w:val="0058437E"/>
    <w:rsid w:val="00590317"/>
    <w:rsid w:val="005A709C"/>
    <w:rsid w:val="005A7CD0"/>
    <w:rsid w:val="005B35A5"/>
    <w:rsid w:val="005D71CE"/>
    <w:rsid w:val="005E4A98"/>
    <w:rsid w:val="005E4F35"/>
    <w:rsid w:val="00625D25"/>
    <w:rsid w:val="00630AE9"/>
    <w:rsid w:val="00640AF0"/>
    <w:rsid w:val="00641400"/>
    <w:rsid w:val="006529C6"/>
    <w:rsid w:val="00672BD8"/>
    <w:rsid w:val="00673FA0"/>
    <w:rsid w:val="0067470A"/>
    <w:rsid w:val="006773B7"/>
    <w:rsid w:val="006814B8"/>
    <w:rsid w:val="00683C4E"/>
    <w:rsid w:val="00695CB6"/>
    <w:rsid w:val="006A4D4E"/>
    <w:rsid w:val="006A6182"/>
    <w:rsid w:val="006B098B"/>
    <w:rsid w:val="006B2E13"/>
    <w:rsid w:val="006B70FE"/>
    <w:rsid w:val="006C14B4"/>
    <w:rsid w:val="006C7418"/>
    <w:rsid w:val="006D1BB7"/>
    <w:rsid w:val="006D72B8"/>
    <w:rsid w:val="006E1BB8"/>
    <w:rsid w:val="006E3ED3"/>
    <w:rsid w:val="006F1C13"/>
    <w:rsid w:val="006F1C80"/>
    <w:rsid w:val="006F79C8"/>
    <w:rsid w:val="00702DF3"/>
    <w:rsid w:val="0070311A"/>
    <w:rsid w:val="007105EF"/>
    <w:rsid w:val="007318B0"/>
    <w:rsid w:val="0073201D"/>
    <w:rsid w:val="0074264D"/>
    <w:rsid w:val="007462A0"/>
    <w:rsid w:val="0075539D"/>
    <w:rsid w:val="0076136D"/>
    <w:rsid w:val="007628C7"/>
    <w:rsid w:val="007645E8"/>
    <w:rsid w:val="00766E2A"/>
    <w:rsid w:val="00767061"/>
    <w:rsid w:val="00792C40"/>
    <w:rsid w:val="00792D2A"/>
    <w:rsid w:val="007962A9"/>
    <w:rsid w:val="007A1D35"/>
    <w:rsid w:val="007A571D"/>
    <w:rsid w:val="007B1D88"/>
    <w:rsid w:val="007C398C"/>
    <w:rsid w:val="007C5719"/>
    <w:rsid w:val="007D43B6"/>
    <w:rsid w:val="007D7304"/>
    <w:rsid w:val="007E23A8"/>
    <w:rsid w:val="007E566E"/>
    <w:rsid w:val="007E74FB"/>
    <w:rsid w:val="007F05AD"/>
    <w:rsid w:val="007F4DC0"/>
    <w:rsid w:val="007F5D5A"/>
    <w:rsid w:val="007F6688"/>
    <w:rsid w:val="0081196B"/>
    <w:rsid w:val="00812D7E"/>
    <w:rsid w:val="0081562F"/>
    <w:rsid w:val="008211EA"/>
    <w:rsid w:val="008246E9"/>
    <w:rsid w:val="00833439"/>
    <w:rsid w:val="00834AB3"/>
    <w:rsid w:val="0084304B"/>
    <w:rsid w:val="008528F0"/>
    <w:rsid w:val="00855436"/>
    <w:rsid w:val="008640E4"/>
    <w:rsid w:val="00865703"/>
    <w:rsid w:val="00867522"/>
    <w:rsid w:val="00876109"/>
    <w:rsid w:val="008A4AEB"/>
    <w:rsid w:val="008B1FE7"/>
    <w:rsid w:val="008B2071"/>
    <w:rsid w:val="008B7FA0"/>
    <w:rsid w:val="008C7478"/>
    <w:rsid w:val="008E28C9"/>
    <w:rsid w:val="008E4EF7"/>
    <w:rsid w:val="008E592B"/>
    <w:rsid w:val="008E6EAF"/>
    <w:rsid w:val="00903EEA"/>
    <w:rsid w:val="00906E22"/>
    <w:rsid w:val="00907121"/>
    <w:rsid w:val="009107D0"/>
    <w:rsid w:val="00911D39"/>
    <w:rsid w:val="00912135"/>
    <w:rsid w:val="0091508F"/>
    <w:rsid w:val="0093071D"/>
    <w:rsid w:val="009370DF"/>
    <w:rsid w:val="00937148"/>
    <w:rsid w:val="00953FDC"/>
    <w:rsid w:val="00967F7C"/>
    <w:rsid w:val="009803CA"/>
    <w:rsid w:val="00985E7E"/>
    <w:rsid w:val="00987C9B"/>
    <w:rsid w:val="009A0244"/>
    <w:rsid w:val="009D1BF7"/>
    <w:rsid w:val="009D6C85"/>
    <w:rsid w:val="009E527D"/>
    <w:rsid w:val="009E754A"/>
    <w:rsid w:val="009F09BC"/>
    <w:rsid w:val="00A0071B"/>
    <w:rsid w:val="00A04D5E"/>
    <w:rsid w:val="00A1180B"/>
    <w:rsid w:val="00A11843"/>
    <w:rsid w:val="00A131D6"/>
    <w:rsid w:val="00A35CF7"/>
    <w:rsid w:val="00A35E87"/>
    <w:rsid w:val="00A62F2F"/>
    <w:rsid w:val="00A6595D"/>
    <w:rsid w:val="00A711D1"/>
    <w:rsid w:val="00A812AE"/>
    <w:rsid w:val="00A87930"/>
    <w:rsid w:val="00A97EE2"/>
    <w:rsid w:val="00AA4706"/>
    <w:rsid w:val="00AA4951"/>
    <w:rsid w:val="00AB09F9"/>
    <w:rsid w:val="00AB2069"/>
    <w:rsid w:val="00AB699E"/>
    <w:rsid w:val="00AB73BD"/>
    <w:rsid w:val="00AC20CE"/>
    <w:rsid w:val="00AC5B88"/>
    <w:rsid w:val="00AD2574"/>
    <w:rsid w:val="00AD3C51"/>
    <w:rsid w:val="00AE07B2"/>
    <w:rsid w:val="00AE3720"/>
    <w:rsid w:val="00AE487C"/>
    <w:rsid w:val="00AE79DF"/>
    <w:rsid w:val="00AF0604"/>
    <w:rsid w:val="00AF170A"/>
    <w:rsid w:val="00AF6B99"/>
    <w:rsid w:val="00AF6DDB"/>
    <w:rsid w:val="00B00746"/>
    <w:rsid w:val="00B06AFD"/>
    <w:rsid w:val="00B21793"/>
    <w:rsid w:val="00B266D9"/>
    <w:rsid w:val="00B3298F"/>
    <w:rsid w:val="00B35089"/>
    <w:rsid w:val="00B50729"/>
    <w:rsid w:val="00B57DFC"/>
    <w:rsid w:val="00B60710"/>
    <w:rsid w:val="00B6203B"/>
    <w:rsid w:val="00B637A0"/>
    <w:rsid w:val="00B63AFC"/>
    <w:rsid w:val="00B6772B"/>
    <w:rsid w:val="00B67E5C"/>
    <w:rsid w:val="00B70619"/>
    <w:rsid w:val="00B706AD"/>
    <w:rsid w:val="00B721E0"/>
    <w:rsid w:val="00B7616C"/>
    <w:rsid w:val="00B769F9"/>
    <w:rsid w:val="00B7752C"/>
    <w:rsid w:val="00B81B9F"/>
    <w:rsid w:val="00B82649"/>
    <w:rsid w:val="00B875F8"/>
    <w:rsid w:val="00B917DD"/>
    <w:rsid w:val="00B969AC"/>
    <w:rsid w:val="00B97485"/>
    <w:rsid w:val="00BA2DD1"/>
    <w:rsid w:val="00BA35C3"/>
    <w:rsid w:val="00BA5ED8"/>
    <w:rsid w:val="00BC0B59"/>
    <w:rsid w:val="00BC4049"/>
    <w:rsid w:val="00BC502D"/>
    <w:rsid w:val="00BC6D27"/>
    <w:rsid w:val="00BD245A"/>
    <w:rsid w:val="00BE097C"/>
    <w:rsid w:val="00BE21DF"/>
    <w:rsid w:val="00BE4C45"/>
    <w:rsid w:val="00BF0EF6"/>
    <w:rsid w:val="00BF6FE6"/>
    <w:rsid w:val="00C14510"/>
    <w:rsid w:val="00C14690"/>
    <w:rsid w:val="00C42412"/>
    <w:rsid w:val="00C46F61"/>
    <w:rsid w:val="00C47BE4"/>
    <w:rsid w:val="00C5380B"/>
    <w:rsid w:val="00C61D76"/>
    <w:rsid w:val="00C63123"/>
    <w:rsid w:val="00C677D2"/>
    <w:rsid w:val="00C71FD7"/>
    <w:rsid w:val="00C77AB6"/>
    <w:rsid w:val="00C77D3F"/>
    <w:rsid w:val="00C8051D"/>
    <w:rsid w:val="00C85F68"/>
    <w:rsid w:val="00C949C4"/>
    <w:rsid w:val="00CB71E1"/>
    <w:rsid w:val="00CC0ECE"/>
    <w:rsid w:val="00CD25CC"/>
    <w:rsid w:val="00CE1500"/>
    <w:rsid w:val="00D00AFD"/>
    <w:rsid w:val="00D02AB5"/>
    <w:rsid w:val="00D1463C"/>
    <w:rsid w:val="00D1488D"/>
    <w:rsid w:val="00D21827"/>
    <w:rsid w:val="00D30C39"/>
    <w:rsid w:val="00D444B5"/>
    <w:rsid w:val="00D542B3"/>
    <w:rsid w:val="00D55F01"/>
    <w:rsid w:val="00D61862"/>
    <w:rsid w:val="00D66B4D"/>
    <w:rsid w:val="00D8770E"/>
    <w:rsid w:val="00D90FC8"/>
    <w:rsid w:val="00DB6BDC"/>
    <w:rsid w:val="00DC0863"/>
    <w:rsid w:val="00DC6BE5"/>
    <w:rsid w:val="00DC7684"/>
    <w:rsid w:val="00DD0280"/>
    <w:rsid w:val="00DD4296"/>
    <w:rsid w:val="00DD509D"/>
    <w:rsid w:val="00DE4279"/>
    <w:rsid w:val="00DF3AF5"/>
    <w:rsid w:val="00DF778B"/>
    <w:rsid w:val="00E00AD8"/>
    <w:rsid w:val="00E01E94"/>
    <w:rsid w:val="00E04A05"/>
    <w:rsid w:val="00E04A2B"/>
    <w:rsid w:val="00E076C6"/>
    <w:rsid w:val="00E10A4E"/>
    <w:rsid w:val="00E12E9D"/>
    <w:rsid w:val="00E13FBA"/>
    <w:rsid w:val="00E1440A"/>
    <w:rsid w:val="00E152C6"/>
    <w:rsid w:val="00E15952"/>
    <w:rsid w:val="00E24761"/>
    <w:rsid w:val="00E31CE6"/>
    <w:rsid w:val="00E36581"/>
    <w:rsid w:val="00E36F37"/>
    <w:rsid w:val="00E42D56"/>
    <w:rsid w:val="00E52056"/>
    <w:rsid w:val="00E5727F"/>
    <w:rsid w:val="00E60544"/>
    <w:rsid w:val="00E72B9D"/>
    <w:rsid w:val="00E72DF6"/>
    <w:rsid w:val="00E744EC"/>
    <w:rsid w:val="00E74E66"/>
    <w:rsid w:val="00E90D93"/>
    <w:rsid w:val="00E949FA"/>
    <w:rsid w:val="00E94DB6"/>
    <w:rsid w:val="00EA3475"/>
    <w:rsid w:val="00EA3EB7"/>
    <w:rsid w:val="00EB5DB5"/>
    <w:rsid w:val="00EB69ED"/>
    <w:rsid w:val="00EC335D"/>
    <w:rsid w:val="00EC6F68"/>
    <w:rsid w:val="00EC7883"/>
    <w:rsid w:val="00ED0C84"/>
    <w:rsid w:val="00ED358F"/>
    <w:rsid w:val="00ED4601"/>
    <w:rsid w:val="00ED4DB8"/>
    <w:rsid w:val="00EE6224"/>
    <w:rsid w:val="00F04B37"/>
    <w:rsid w:val="00F06C85"/>
    <w:rsid w:val="00F075CB"/>
    <w:rsid w:val="00F20BDB"/>
    <w:rsid w:val="00F26A08"/>
    <w:rsid w:val="00F35096"/>
    <w:rsid w:val="00F3740B"/>
    <w:rsid w:val="00F40F5B"/>
    <w:rsid w:val="00F4791B"/>
    <w:rsid w:val="00F57C6B"/>
    <w:rsid w:val="00F57FD7"/>
    <w:rsid w:val="00F64419"/>
    <w:rsid w:val="00F765CE"/>
    <w:rsid w:val="00F91DE6"/>
    <w:rsid w:val="00F92570"/>
    <w:rsid w:val="00F97466"/>
    <w:rsid w:val="00FA0B84"/>
    <w:rsid w:val="00FA478A"/>
    <w:rsid w:val="00FB167D"/>
    <w:rsid w:val="00FB4CA0"/>
    <w:rsid w:val="00FB4E69"/>
    <w:rsid w:val="00FB5D04"/>
    <w:rsid w:val="00FC5FC8"/>
    <w:rsid w:val="00FD3819"/>
    <w:rsid w:val="00FD65BB"/>
    <w:rsid w:val="00FE2F4E"/>
    <w:rsid w:val="00FE4866"/>
    <w:rsid w:val="00FF08E6"/>
    <w:rsid w:val="00FF42C7"/>
    <w:rsid w:val="00FF6B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F61260"/>
  <w15:docId w15:val="{E436FE5C-6918-40DB-A097-882A0494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Hyperlink">
    <w:name w:val="Hyperlink"/>
    <w:basedOn w:val="Absatz-Standardschriftart"/>
    <w:uiPriority w:val="99"/>
    <w:rsid w:val="003B13FC"/>
    <w:rPr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  <w:szCs w:val="16"/>
    </w:rPr>
  </w:style>
  <w:style w:type="character" w:customStyle="1" w:styleId="ListLabel1">
    <w:name w:val="ListLabel 1"/>
    <w:uiPriority w:val="99"/>
    <w:rsid w:val="003B13FC"/>
    <w:rPr>
      <w:sz w:val="16"/>
      <w:szCs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  <w:szCs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szCs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bCs/>
      <w:kern w:val="1"/>
      <w:sz w:val="18"/>
      <w:szCs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 w:cs="Tahoma"/>
      <w:kern w:val="1"/>
      <w:sz w:val="14"/>
      <w:szCs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szCs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rsid w:val="00EC6F68"/>
    <w:rPr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kwoche-hitzack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musikwoche-hitzack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D0C3B-229A-4CCE-842B-AFEDB38D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creator>Julia Steudel</dc:creator>
  <cp:lastModifiedBy>Steudel Julia</cp:lastModifiedBy>
  <cp:revision>4</cp:revision>
  <cp:lastPrinted>2018-03-06T07:06:00Z</cp:lastPrinted>
  <dcterms:created xsi:type="dcterms:W3CDTF">2018-03-06T07:05:00Z</dcterms:created>
  <dcterms:modified xsi:type="dcterms:W3CDTF">2018-03-06T11:02:00Z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